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-450" w:firstLine="0"/>
        <w:jc w:val="right"/>
        <w:rPr>
          <w:rFonts w:ascii="Lato Black" w:cs="Lato Black" w:eastAsia="Lato Black" w:hAnsi="Lato Black"/>
          <w:color w:val="276cb4"/>
        </w:rPr>
      </w:pPr>
      <w:r w:rsidDel="00000000" w:rsidR="00000000" w:rsidRPr="00000000">
        <w:rPr>
          <w:rFonts w:ascii="Lato Black" w:cs="Lato Black" w:eastAsia="Lato Black" w:hAnsi="Lato Black"/>
          <w:color w:val="276cb4"/>
          <w:rtl w:val="0"/>
        </w:rPr>
        <w:t xml:space="preserve">D</w:t>
      </w:r>
      <w:r w:rsidDel="00000000" w:rsidR="00000000" w:rsidRPr="00000000">
        <w:rPr>
          <w:rFonts w:ascii="Lato Black" w:cs="Lato Black" w:eastAsia="Lato Black" w:hAnsi="Lato Black"/>
          <w:color w:val="276cb4"/>
          <w:rtl w:val="0"/>
        </w:rPr>
        <w:t xml:space="preserve">igikoristusnädal 2025 osalejad ja tulemused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-523874</wp:posOffset>
            </wp:positionH>
            <wp:positionV relativeFrom="paragraph">
              <wp:posOffset>114300</wp:posOffset>
            </wp:positionV>
            <wp:extent cx="2447925" cy="228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000" l="0" r="0" t="2045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540" w:right="-450" w:firstLine="0"/>
        <w:jc w:val="right"/>
        <w:rPr>
          <w:rFonts w:ascii="Lato" w:cs="Lato" w:eastAsia="Lato" w:hAnsi="Lato"/>
          <w:i w:val="1"/>
          <w:color w:val="276cb4"/>
        </w:rPr>
      </w:pPr>
      <w:r w:rsidDel="00000000" w:rsidR="00000000" w:rsidRPr="00000000">
        <w:rPr>
          <w:rFonts w:ascii="Lato" w:cs="Lato" w:eastAsia="Lato" w:hAnsi="Lato"/>
          <w:i w:val="1"/>
          <w:color w:val="276cb4"/>
          <w:rtl w:val="0"/>
        </w:rPr>
        <w:t xml:space="preserve">/kirjuta siia oma õppeasutuse nimi ja klass/rühm/</w:t>
      </w:r>
    </w:p>
    <w:p w:rsidR="00000000" w:rsidDel="00000000" w:rsidP="00000000" w:rsidRDefault="00000000" w:rsidRPr="00000000" w14:paraId="00000003">
      <w:pPr>
        <w:ind w:left="-5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firstLine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10.000000000002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7.1428571428573"/>
        <w:gridCol w:w="1487.1428571428573"/>
        <w:gridCol w:w="1487.1428571428573"/>
        <w:gridCol w:w="1487.1428571428573"/>
        <w:gridCol w:w="1487.1428571428573"/>
        <w:gridCol w:w="1487.1428571428573"/>
        <w:gridCol w:w="1487.1428571428573"/>
        <w:tblGridChange w:id="0">
          <w:tblGrid>
            <w:gridCol w:w="1487.1428571428573"/>
            <w:gridCol w:w="1487.1428571428573"/>
            <w:gridCol w:w="1487.1428571428573"/>
            <w:gridCol w:w="1487.1428571428573"/>
            <w:gridCol w:w="1487.1428571428573"/>
            <w:gridCol w:w="1487.1428571428573"/>
            <w:gridCol w:w="1487.1428571428573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Koristajate NIMED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276cb4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Äpid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2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Pilved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3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E-post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4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Vana seade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5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Failid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d4ed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Lato Black" w:cs="Lato Black" w:eastAsia="Lato Black" w:hAnsi="Lato Black"/>
                <w:color w:val="276cb4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color w:val="276cb4"/>
                <w:rtl w:val="0"/>
              </w:rPr>
              <w:t xml:space="preserve">PÄEV 6–7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Lato" w:cs="Lato" w:eastAsia="Lato" w:hAnsi="Lato"/>
                <w:color w:val="276cb4"/>
                <w:sz w:val="20"/>
                <w:szCs w:val="20"/>
                <w:rtl w:val="0"/>
              </w:rPr>
              <w:t xml:space="preserve">Digivabapäev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rtl w:val="0"/>
              </w:rPr>
              <w:t xml:space="preserve">Nimi 1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rtl w:val="0"/>
              </w:rPr>
              <w:t xml:space="preserve">Nimi 2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rtl w:val="0"/>
              </w:rPr>
              <w:t xml:space="preserve">Nimi 3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Fonts w:ascii="Lato Black" w:cs="Lato Black" w:eastAsia="Lato Black" w:hAnsi="Lato Black"/>
                <w:rtl w:val="0"/>
              </w:rPr>
              <w:t xml:space="preserve">…</w:t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 Black" w:cs="Lato Black" w:eastAsia="Lato Black" w:hAnsi="Lato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76cb4" w:space="0" w:sz="8" w:val="single"/>
              <w:left w:color="276cb4" w:space="0" w:sz="8" w:val="single"/>
              <w:bottom w:color="276cb4" w:space="0" w:sz="8" w:val="single"/>
              <w:right w:color="276cb4" w:space="0" w:sz="8" w:val="single"/>
            </w:tcBorders>
            <w:shd w:fill="eaf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334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FoKNTDlx9s9RT/rPMejRie7qw==">CgMxLjA4AHIhMS10ZDdHWEdzQlVJNnBEc2tjSndJQThqVUN4VkpaWjFY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